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39A76" w14:textId="59BF8A59" w:rsidR="00E55B70" w:rsidRPr="00E55B70" w:rsidRDefault="00E55B70" w:rsidP="00E55B70">
      <w:pPr>
        <w:pStyle w:val="Cabeceraypie"/>
        <w:rPr>
          <w:rFonts w:ascii="Arial" w:hAnsi="Arial" w:cs="Arial"/>
          <w:sz w:val="36"/>
          <w:szCs w:val="36"/>
        </w:rPr>
      </w:pPr>
      <w:r w:rsidRPr="00E55B70">
        <w:rPr>
          <w:rStyle w:val="Ninguno"/>
          <w:rFonts w:ascii="Arial" w:hAnsi="Arial" w:cs="Arial"/>
          <w:color w:val="7395D3"/>
          <w:sz w:val="36"/>
          <w:szCs w:val="36"/>
          <w:u w:color="FF4858"/>
          <w:lang w:val="en-US"/>
        </w:rPr>
        <w:t>Mobility declaration</w:t>
      </w:r>
    </w:p>
    <w:p w14:paraId="2F6898B9" w14:textId="77777777" w:rsidR="00E55B70" w:rsidRPr="00E55B70" w:rsidRDefault="00E55B70" w:rsidP="00E55B70">
      <w:pPr>
        <w:pStyle w:val="Poromisin"/>
        <w:spacing w:before="0" w:line="240" w:lineRule="auto"/>
        <w:jc w:val="both"/>
        <w:rPr>
          <w:rFonts w:ascii="Arial" w:eastAsia="Kodchasan Regular" w:hAnsi="Arial" w:cs="Arial"/>
          <w:i/>
          <w:iCs/>
          <w:sz w:val="22"/>
          <w:szCs w:val="22"/>
        </w:rPr>
      </w:pPr>
    </w:p>
    <w:p w14:paraId="5AB7AB0D" w14:textId="77777777" w:rsidR="00E55B70" w:rsidRPr="00E55B70" w:rsidRDefault="00E55B70" w:rsidP="00E55B70">
      <w:pPr>
        <w:pStyle w:val="Poromisin"/>
        <w:spacing w:before="0" w:line="240" w:lineRule="auto"/>
        <w:jc w:val="both"/>
        <w:rPr>
          <w:rStyle w:val="Ninguno"/>
          <w:rFonts w:ascii="Arial" w:eastAsia="Times Roman" w:hAnsi="Arial" w:cs="Arial"/>
          <w:b/>
          <w:bCs/>
          <w:i/>
          <w:iCs/>
          <w:lang w:val="en-US"/>
        </w:rPr>
      </w:pPr>
      <w:r w:rsidRPr="00E55B70">
        <w:rPr>
          <w:rFonts w:ascii="Arial" w:hAnsi="Arial" w:cs="Arial"/>
          <w:b/>
          <w:bCs/>
          <w:i/>
          <w:iCs/>
          <w:sz w:val="22"/>
          <w:szCs w:val="22"/>
          <w:lang w:val="en-US"/>
        </w:rPr>
        <w:t xml:space="preserve">You must provide documentation that shows proof of residency for the period relevant to the mobility rules </w:t>
      </w:r>
      <w:r w:rsidRPr="00E55B70">
        <w:rPr>
          <w:rFonts w:ascii="Arial" w:hAnsi="Arial" w:cs="Arial"/>
          <w:b/>
          <w:bCs/>
          <w:i/>
          <w:iCs/>
          <w:sz w:val="22"/>
          <w:szCs w:val="22"/>
        </w:rPr>
        <w:t xml:space="preserve">– </w:t>
      </w:r>
      <w:r w:rsidRPr="00E55B70">
        <w:rPr>
          <w:rFonts w:ascii="Arial" w:hAnsi="Arial" w:cs="Arial"/>
          <w:b/>
          <w:bCs/>
          <w:i/>
          <w:iCs/>
          <w:sz w:val="22"/>
          <w:szCs w:val="22"/>
          <w:lang w:val="en-US"/>
        </w:rPr>
        <w:t xml:space="preserve">e.g. rental agreements, utility bills, pay slips, work contracts etc. </w:t>
      </w:r>
    </w:p>
    <w:p w14:paraId="5329F441" w14:textId="77777777" w:rsidR="00E55B70" w:rsidRPr="00E55B70" w:rsidRDefault="00E55B70" w:rsidP="00E55B70">
      <w:pPr>
        <w:pStyle w:val="Encabezamiento"/>
        <w:rPr>
          <w:rStyle w:val="Ninguno"/>
          <w:rFonts w:ascii="Arial" w:eastAsia="Times Roman" w:hAnsi="Arial" w:cs="Arial"/>
          <w:sz w:val="24"/>
          <w:szCs w:val="24"/>
          <w:lang w:val="en-US"/>
        </w:rPr>
      </w:pPr>
    </w:p>
    <w:p w14:paraId="0B8C35FC" w14:textId="401D5493" w:rsidR="00E55B70" w:rsidRPr="00E55B70" w:rsidRDefault="00E55B70" w:rsidP="00E55B70">
      <w:pPr>
        <w:pStyle w:val="Encabezamiento"/>
        <w:rPr>
          <w:rFonts w:ascii="Arial" w:eastAsia="Kodchasan Bold" w:hAnsi="Arial" w:cs="Arial"/>
          <w:b w:val="0"/>
          <w:bCs w:val="0"/>
        </w:rPr>
      </w:pPr>
      <w:r w:rsidRPr="00E55B70">
        <w:rPr>
          <w:rFonts w:ascii="Arial" w:hAnsi="Arial" w:cs="Arial"/>
          <w:b w:val="0"/>
          <w:bCs w:val="0"/>
          <w:lang w:val="en-US"/>
        </w:rPr>
        <w:t xml:space="preserve">If applying for RESCUER doctoral fellowship </w:t>
      </w:r>
    </w:p>
    <w:p w14:paraId="1CFFCC41" w14:textId="77777777" w:rsidR="00E55B70" w:rsidRPr="00E55B70" w:rsidRDefault="00E55B70" w:rsidP="00E55B70">
      <w:pPr>
        <w:pStyle w:val="Cuerpo"/>
        <w:rPr>
          <w:rFonts w:ascii="Arial" w:eastAsia="Kodchasan Regular" w:hAnsi="Arial" w:cs="Arial"/>
        </w:rPr>
      </w:pPr>
    </w:p>
    <w:p w14:paraId="1C4BACF0" w14:textId="02842CC8" w:rsidR="00E55B70" w:rsidRPr="00E55B70" w:rsidRDefault="00E55B70" w:rsidP="00E55B70">
      <w:pPr>
        <w:pStyle w:val="Cuerpo"/>
        <w:jc w:val="both"/>
        <w:rPr>
          <w:rFonts w:ascii="Arial" w:eastAsia="Kodchasan Regular" w:hAnsi="Arial" w:cs="Arial"/>
          <w:sz w:val="24"/>
          <w:szCs w:val="24"/>
        </w:rPr>
      </w:pPr>
      <w:r w:rsidRPr="00E55B70">
        <w:rPr>
          <w:rFonts w:ascii="Arial" w:hAnsi="Arial" w:cs="Arial"/>
          <w:sz w:val="24"/>
          <w:szCs w:val="24"/>
          <w:lang w:val="en-US"/>
        </w:rPr>
        <w:t>Applicants must not have resided or carried out their main activity (such as studies, work, or research) in the country where the position is based for more than 12 months in the 3 years immediately prior to the call deadline. Successful applicants must relocate to the referred country by the time of employment.</w:t>
      </w:r>
    </w:p>
    <w:p w14:paraId="1E362611" w14:textId="77777777" w:rsidR="00E55B70" w:rsidRDefault="00E55B70" w:rsidP="00E55B70">
      <w:pPr>
        <w:pStyle w:val="Cuerpo"/>
        <w:rPr>
          <w:rFonts w:ascii="Kodchasan Bold" w:eastAsia="Kodchasan Bold" w:hAnsi="Kodchasan Bold" w:cs="Kodchasan Bold"/>
          <w:sz w:val="28"/>
          <w:szCs w:val="28"/>
        </w:rPr>
      </w:pPr>
    </w:p>
    <w:tbl>
      <w:tblPr>
        <w:tblStyle w:val="TableNormal1"/>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86"/>
        <w:gridCol w:w="1452"/>
      </w:tblGrid>
      <w:tr w:rsidR="00E55B70" w14:paraId="41871B3A" w14:textId="77777777" w:rsidTr="000537D2">
        <w:trPr>
          <w:trHeight w:val="367"/>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5F1A77" w14:textId="77777777" w:rsidR="00E55B70" w:rsidRPr="00E55B70" w:rsidRDefault="00E55B70" w:rsidP="000537D2">
            <w:pPr>
              <w:pStyle w:val="Estilodetabla2"/>
              <w:rPr>
                <w:rFonts w:ascii="Arial" w:hAnsi="Arial" w:cs="Arial"/>
                <w:b/>
                <w:bCs/>
              </w:rPr>
            </w:pPr>
            <w:r w:rsidRPr="00E55B70">
              <w:rPr>
                <w:rStyle w:val="Ninguno"/>
                <w:rFonts w:ascii="Arial" w:hAnsi="Arial" w:cs="Arial"/>
                <w:b/>
                <w:bCs/>
                <w:sz w:val="28"/>
                <w:szCs w:val="28"/>
                <w:lang w:val="de-DE"/>
              </w:rPr>
              <w:t>Name:</w:t>
            </w:r>
            <w:r w:rsidRPr="00E55B70">
              <w:rPr>
                <w:rFonts w:ascii="Arial" w:hAnsi="Arial" w:cs="Arial"/>
                <w:b/>
                <w:bCs/>
                <w:sz w:val="24"/>
                <w:szCs w:val="24"/>
              </w:rPr>
              <w:t xml:space="preserve"> </w:t>
            </w:r>
          </w:p>
        </w:tc>
      </w:tr>
      <w:tr w:rsidR="00E55B70" w14:paraId="483C8136" w14:textId="77777777" w:rsidTr="00E55B70">
        <w:trPr>
          <w:trHeight w:val="367"/>
        </w:trPr>
        <w:tc>
          <w:tcPr>
            <w:tcW w:w="8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72C4B4C" w14:textId="77777777" w:rsidR="00E55B70" w:rsidRPr="00E55B70" w:rsidRDefault="00E55B70" w:rsidP="000537D2">
            <w:pPr>
              <w:pStyle w:val="Cuerpo"/>
              <w:rPr>
                <w:rFonts w:ascii="Arial" w:hAnsi="Arial" w:cs="Arial"/>
                <w:b/>
                <w:bCs/>
              </w:rPr>
            </w:pPr>
            <w:r w:rsidRPr="00E55B70">
              <w:rPr>
                <w:rFonts w:ascii="Arial" w:hAnsi="Arial" w:cs="Arial"/>
                <w:b/>
                <w:bCs/>
                <w:sz w:val="28"/>
                <w:szCs w:val="28"/>
              </w:rPr>
              <w:t>I satisfy the mobility requirements</w:t>
            </w:r>
          </w:p>
        </w:tc>
        <w:tc>
          <w:tcPr>
            <w:tcW w:w="14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518A88" w14:textId="77777777" w:rsidR="00E55B70" w:rsidRPr="00E55B70" w:rsidRDefault="00E55B70" w:rsidP="000537D2">
            <w:pPr>
              <w:rPr>
                <w:rFonts w:ascii="Arial" w:hAnsi="Arial" w:cs="Arial"/>
              </w:rPr>
            </w:pPr>
          </w:p>
        </w:tc>
      </w:tr>
      <w:tr w:rsidR="00E55B70" w14:paraId="547E110C" w14:textId="77777777" w:rsidTr="000537D2">
        <w:trPr>
          <w:trHeight w:val="307"/>
        </w:trPr>
        <w:tc>
          <w:tcPr>
            <w:tcW w:w="8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5CD8E" w14:textId="77777777" w:rsidR="00E55B70" w:rsidRPr="00E55B70" w:rsidRDefault="00E55B70" w:rsidP="000537D2">
            <w:pPr>
              <w:rPr>
                <w:rFonts w:ascii="Arial" w:hAnsi="Arial" w:cs="Arial"/>
              </w:rPr>
            </w:pPr>
          </w:p>
        </w:tc>
        <w:tc>
          <w:tcPr>
            <w:tcW w:w="1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BB1BB" w14:textId="77777777" w:rsidR="00E55B70" w:rsidRPr="00E55B70" w:rsidRDefault="00E55B70" w:rsidP="000537D2">
            <w:pPr>
              <w:pStyle w:val="Estilodetabla2"/>
              <w:rPr>
                <w:rFonts w:ascii="Arial" w:hAnsi="Arial" w:cs="Arial"/>
              </w:rPr>
            </w:pPr>
            <w:r w:rsidRPr="00E55B70">
              <w:rPr>
                <w:rFonts w:ascii="Arial" w:hAnsi="Arial" w:cs="Arial"/>
                <w:sz w:val="24"/>
                <w:szCs w:val="24"/>
              </w:rPr>
              <w:t>Tick off</w:t>
            </w:r>
          </w:p>
        </w:tc>
      </w:tr>
      <w:tr w:rsidR="00E55B70" w14:paraId="7A84E071" w14:textId="77777777" w:rsidTr="00E55B70">
        <w:trPr>
          <w:trHeight w:val="307"/>
        </w:trPr>
        <w:tc>
          <w:tcPr>
            <w:tcW w:w="8186" w:type="dxa"/>
            <w:tcBorders>
              <w:top w:val="single" w:sz="2" w:space="0" w:color="000000"/>
              <w:left w:val="single" w:sz="2" w:space="0" w:color="000000"/>
              <w:bottom w:val="single" w:sz="2" w:space="0" w:color="000000"/>
              <w:right w:val="single" w:sz="2" w:space="0" w:color="000000"/>
            </w:tcBorders>
            <w:shd w:val="clear" w:color="auto" w:fill="61D836" w:themeFill="accent3"/>
            <w:tcMar>
              <w:top w:w="80" w:type="dxa"/>
              <w:left w:w="80" w:type="dxa"/>
              <w:bottom w:w="80" w:type="dxa"/>
              <w:right w:w="80" w:type="dxa"/>
            </w:tcMar>
          </w:tcPr>
          <w:p w14:paraId="0360E975" w14:textId="77777777" w:rsidR="00E55B70" w:rsidRPr="00E55B70" w:rsidRDefault="00E55B70" w:rsidP="000537D2">
            <w:pPr>
              <w:pStyle w:val="Estilodetabla2"/>
              <w:rPr>
                <w:rFonts w:ascii="Arial" w:hAnsi="Arial" w:cs="Arial"/>
                <w:b/>
                <w:bCs/>
              </w:rPr>
            </w:pPr>
            <w:r w:rsidRPr="00E55B70">
              <w:rPr>
                <w:rFonts w:ascii="Arial" w:hAnsi="Arial" w:cs="Arial"/>
                <w:b/>
                <w:bCs/>
                <w:sz w:val="24"/>
                <w:szCs w:val="24"/>
              </w:rPr>
              <w:t>YES</w:t>
            </w:r>
          </w:p>
        </w:tc>
        <w:tc>
          <w:tcPr>
            <w:tcW w:w="1451" w:type="dxa"/>
            <w:tcBorders>
              <w:top w:val="single" w:sz="2" w:space="0" w:color="000000"/>
              <w:left w:val="single" w:sz="2" w:space="0" w:color="000000"/>
              <w:bottom w:val="single" w:sz="2" w:space="0" w:color="000000"/>
              <w:right w:val="single" w:sz="2" w:space="0" w:color="000000"/>
            </w:tcBorders>
            <w:shd w:val="clear" w:color="auto" w:fill="61D836" w:themeFill="accent3"/>
            <w:tcMar>
              <w:top w:w="80" w:type="dxa"/>
              <w:left w:w="80" w:type="dxa"/>
              <w:bottom w:w="80" w:type="dxa"/>
              <w:right w:w="80" w:type="dxa"/>
            </w:tcMar>
          </w:tcPr>
          <w:p w14:paraId="37E8D6CA" w14:textId="77777777" w:rsidR="00E55B70" w:rsidRPr="00E55B70" w:rsidRDefault="00E55B70" w:rsidP="000537D2">
            <w:pPr>
              <w:rPr>
                <w:rFonts w:ascii="Arial" w:hAnsi="Arial" w:cs="Arial"/>
              </w:rPr>
            </w:pPr>
          </w:p>
        </w:tc>
      </w:tr>
      <w:tr w:rsidR="00E55B70" w14:paraId="17696E4E" w14:textId="77777777" w:rsidTr="000537D2">
        <w:trPr>
          <w:trHeight w:val="307"/>
        </w:trPr>
        <w:tc>
          <w:tcPr>
            <w:tcW w:w="818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6A33FD1" w14:textId="77777777" w:rsidR="00E55B70" w:rsidRPr="00E55B70" w:rsidRDefault="00E55B70" w:rsidP="000537D2">
            <w:pPr>
              <w:pStyle w:val="Estilodetabla2"/>
              <w:rPr>
                <w:rFonts w:ascii="Arial" w:hAnsi="Arial" w:cs="Arial"/>
                <w:b/>
                <w:bCs/>
              </w:rPr>
            </w:pPr>
            <w:r w:rsidRPr="00E55B70">
              <w:rPr>
                <w:rFonts w:ascii="Arial" w:hAnsi="Arial" w:cs="Arial"/>
                <w:b/>
                <w:bCs/>
                <w:sz w:val="24"/>
                <w:szCs w:val="24"/>
              </w:rPr>
              <w:t>NO</w:t>
            </w:r>
          </w:p>
        </w:tc>
        <w:tc>
          <w:tcPr>
            <w:tcW w:w="1451"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FD41D00" w14:textId="77777777" w:rsidR="00E55B70" w:rsidRPr="00E55B70" w:rsidRDefault="00E55B70" w:rsidP="000537D2">
            <w:pPr>
              <w:rPr>
                <w:rFonts w:ascii="Arial" w:hAnsi="Arial" w:cs="Arial"/>
              </w:rPr>
            </w:pPr>
          </w:p>
        </w:tc>
      </w:tr>
      <w:tr w:rsidR="00E55B70" w14:paraId="244510D3" w14:textId="77777777" w:rsidTr="00E55B70">
        <w:trPr>
          <w:trHeight w:val="307"/>
        </w:trPr>
        <w:tc>
          <w:tcPr>
            <w:tcW w:w="818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2B96FFE" w14:textId="77777777" w:rsidR="00E55B70" w:rsidRPr="00E55B70" w:rsidRDefault="00E55B70" w:rsidP="000537D2">
            <w:pPr>
              <w:pStyle w:val="Estilodetabla2"/>
              <w:rPr>
                <w:rFonts w:ascii="Arial" w:hAnsi="Arial" w:cs="Arial"/>
                <w:b/>
                <w:bCs/>
              </w:rPr>
            </w:pPr>
            <w:r w:rsidRPr="00E55B70">
              <w:rPr>
                <w:rFonts w:ascii="Arial" w:hAnsi="Arial" w:cs="Arial"/>
                <w:b/>
                <w:bCs/>
                <w:sz w:val="24"/>
                <w:szCs w:val="24"/>
              </w:rPr>
              <w:t xml:space="preserve">UNCERTAIN </w:t>
            </w:r>
          </w:p>
        </w:tc>
        <w:tc>
          <w:tcPr>
            <w:tcW w:w="14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F0A2BF4" w14:textId="77777777" w:rsidR="00E55B70" w:rsidRPr="00E55B70" w:rsidRDefault="00E55B70" w:rsidP="000537D2">
            <w:pPr>
              <w:rPr>
                <w:rFonts w:ascii="Arial" w:hAnsi="Arial" w:cs="Arial"/>
              </w:rPr>
            </w:pPr>
          </w:p>
        </w:tc>
      </w:tr>
      <w:tr w:rsidR="00E55B70" w14:paraId="78C256BB" w14:textId="77777777" w:rsidTr="00E55B70">
        <w:trPr>
          <w:trHeight w:val="307"/>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EB1D3B9" w14:textId="0C5FC5BD" w:rsidR="00E55B70" w:rsidRPr="00E55B70" w:rsidRDefault="00E55B70" w:rsidP="000537D2">
            <w:pPr>
              <w:pStyle w:val="Estilodetabla2"/>
              <w:rPr>
                <w:rFonts w:ascii="Arial" w:hAnsi="Arial" w:cs="Arial"/>
                <w:b/>
                <w:bCs/>
                <w:sz w:val="24"/>
                <w:szCs w:val="24"/>
              </w:rPr>
            </w:pPr>
            <w:r w:rsidRPr="00E55B70">
              <w:rPr>
                <w:rFonts w:ascii="Arial" w:hAnsi="Arial" w:cs="Arial"/>
                <w:b/>
                <w:bCs/>
                <w:sz w:val="24"/>
                <w:szCs w:val="24"/>
              </w:rPr>
              <w:t>Describe why</w:t>
            </w:r>
            <w:r>
              <w:rPr>
                <w:rFonts w:ascii="Arial" w:hAnsi="Arial" w:cs="Arial"/>
                <w:b/>
                <w:bCs/>
                <w:sz w:val="24"/>
                <w:szCs w:val="24"/>
              </w:rPr>
              <w:t>:</w:t>
            </w:r>
          </w:p>
          <w:p w14:paraId="7F961DEC" w14:textId="77777777" w:rsidR="00E55B70" w:rsidRPr="00E55B70" w:rsidRDefault="00E55B70" w:rsidP="000537D2">
            <w:pPr>
              <w:pStyle w:val="Estilodetabla2"/>
              <w:rPr>
                <w:rFonts w:ascii="Arial" w:hAnsi="Arial" w:cs="Arial"/>
                <w:sz w:val="24"/>
                <w:szCs w:val="24"/>
              </w:rPr>
            </w:pPr>
          </w:p>
          <w:p w14:paraId="4C8B9A4C" w14:textId="77777777" w:rsidR="00E55B70" w:rsidRPr="00E55B70" w:rsidRDefault="00E55B70" w:rsidP="000537D2">
            <w:pPr>
              <w:pStyle w:val="Estilodetabla2"/>
              <w:rPr>
                <w:rFonts w:ascii="Arial" w:hAnsi="Arial" w:cs="Arial"/>
                <w:sz w:val="24"/>
                <w:szCs w:val="24"/>
              </w:rPr>
            </w:pPr>
          </w:p>
          <w:p w14:paraId="08A338AF" w14:textId="77777777" w:rsidR="00E55B70" w:rsidRPr="00E55B70" w:rsidRDefault="00E55B70" w:rsidP="000537D2">
            <w:pPr>
              <w:pStyle w:val="Estilodetabla2"/>
              <w:rPr>
                <w:rFonts w:ascii="Arial" w:hAnsi="Arial" w:cs="Arial"/>
              </w:rPr>
            </w:pPr>
          </w:p>
        </w:tc>
      </w:tr>
    </w:tbl>
    <w:p w14:paraId="528636DF" w14:textId="77777777" w:rsidR="00E55B70" w:rsidRDefault="00E55B70" w:rsidP="00E55B70">
      <w:pPr>
        <w:pStyle w:val="Poromisin"/>
        <w:spacing w:before="0" w:after="240" w:line="240" w:lineRule="auto"/>
        <w:jc w:val="both"/>
        <w:rPr>
          <w:rFonts w:ascii="Arial" w:eastAsia="Arial" w:hAnsi="Arial" w:cs="Arial"/>
          <w:b/>
          <w:bCs/>
          <w:color w:val="222222"/>
          <w:sz w:val="29"/>
          <w:szCs w:val="29"/>
          <w:shd w:val="clear" w:color="auto" w:fill="FFFFFF"/>
        </w:rPr>
      </w:pPr>
    </w:p>
    <w:p w14:paraId="01F3FB48" w14:textId="77777777" w:rsidR="00E55B70" w:rsidRPr="00E55B70" w:rsidRDefault="00E55B70" w:rsidP="00E55B70">
      <w:pPr>
        <w:pStyle w:val="Poromisin"/>
        <w:spacing w:before="0" w:after="240" w:line="240" w:lineRule="auto"/>
        <w:jc w:val="both"/>
        <w:rPr>
          <w:rFonts w:ascii="Arial" w:eastAsia="Kodchasan Regular" w:hAnsi="Arial" w:cs="Arial"/>
          <w:sz w:val="22"/>
          <w:szCs w:val="22"/>
          <w:shd w:val="clear" w:color="auto" w:fill="FFFFFF"/>
        </w:rPr>
      </w:pPr>
      <w:r w:rsidRPr="00E55B70">
        <w:rPr>
          <w:rFonts w:ascii="Arial" w:hAnsi="Arial" w:cs="Arial"/>
          <w:sz w:val="22"/>
          <w:szCs w:val="22"/>
          <w:shd w:val="clear" w:color="auto" w:fill="FFFFFF"/>
          <w:lang w:val="en-US"/>
        </w:rPr>
        <w:t xml:space="preserve">Please detail the material you have supplied for proof of residency (e.g. rental agreements, pay slips, utility bills </w:t>
      </w:r>
      <w:proofErr w:type="spellStart"/>
      <w:r w:rsidRPr="00E55B70">
        <w:rPr>
          <w:rFonts w:ascii="Arial" w:hAnsi="Arial" w:cs="Arial"/>
          <w:sz w:val="22"/>
          <w:szCs w:val="22"/>
          <w:shd w:val="clear" w:color="auto" w:fill="FFFFFF"/>
          <w:lang w:val="en-US"/>
        </w:rPr>
        <w:t>etc</w:t>
      </w:r>
      <w:proofErr w:type="spellEnd"/>
      <w:r w:rsidRPr="00E55B70">
        <w:rPr>
          <w:rFonts w:ascii="Arial" w:hAnsi="Arial" w:cs="Arial"/>
          <w:sz w:val="22"/>
          <w:szCs w:val="22"/>
          <w:shd w:val="clear" w:color="auto" w:fill="FFFFFF"/>
          <w:lang w:val="en-US"/>
        </w:rPr>
        <w:t xml:space="preserve">). </w:t>
      </w:r>
    </w:p>
    <w:p w14:paraId="07FBACB6" w14:textId="77777777" w:rsidR="00E55B70" w:rsidRPr="00E55B70" w:rsidRDefault="00E55B70" w:rsidP="00E55B70">
      <w:pPr>
        <w:pStyle w:val="Poromisin"/>
        <w:spacing w:before="0" w:after="240" w:line="240" w:lineRule="auto"/>
        <w:jc w:val="both"/>
        <w:rPr>
          <w:rStyle w:val="Ninguno"/>
          <w:rFonts w:ascii="Arial" w:eastAsia="Kodchasan Bold" w:hAnsi="Arial" w:cs="Arial"/>
          <w:sz w:val="22"/>
          <w:szCs w:val="22"/>
          <w:shd w:val="clear" w:color="auto" w:fill="FFFFFF"/>
          <w:lang w:val="en-US"/>
        </w:rPr>
      </w:pPr>
      <w:r w:rsidRPr="00E55B70">
        <w:rPr>
          <w:rStyle w:val="Ninguno"/>
          <w:rFonts w:ascii="Arial" w:hAnsi="Arial" w:cs="Arial"/>
          <w:sz w:val="22"/>
          <w:szCs w:val="22"/>
          <w:shd w:val="clear" w:color="auto" w:fill="FFFFFF"/>
          <w:lang w:val="en-US"/>
        </w:rPr>
        <w:t xml:space="preserve">Please combine these with the current template and submit as a single document. </w:t>
      </w:r>
    </w:p>
    <w:p w14:paraId="71F2A7EB" w14:textId="38D7BA63" w:rsidR="00E55B70" w:rsidRPr="00E55B70" w:rsidRDefault="00E55B70" w:rsidP="00E55B70">
      <w:pPr>
        <w:pStyle w:val="Cabeceraypie"/>
        <w:rPr>
          <w:rStyle w:val="Ninguno"/>
          <w:rFonts w:ascii="Arial" w:hAnsi="Arial" w:cs="Arial"/>
          <w:b/>
          <w:bCs/>
          <w:color w:val="222222"/>
          <w:shd w:val="clear" w:color="auto" w:fill="FFFFFF"/>
          <w:lang w:val="en-US"/>
        </w:rPr>
      </w:pPr>
      <w:r w:rsidRPr="00E55B70">
        <w:rPr>
          <w:rStyle w:val="Ninguno"/>
          <w:rFonts w:ascii="Arial" w:hAnsi="Arial" w:cs="Arial"/>
          <w:b/>
          <w:bCs/>
          <w:color w:val="222222"/>
          <w:shd w:val="clear" w:color="auto" w:fill="FFFFFF"/>
          <w:lang w:val="en-US"/>
        </w:rPr>
        <w:t>Documents supplied:</w:t>
      </w:r>
    </w:p>
    <w:p w14:paraId="1F02EF21" w14:textId="77777777" w:rsidR="00E55B70" w:rsidRPr="00E55B70" w:rsidRDefault="00E55B70" w:rsidP="00E55B70">
      <w:pPr>
        <w:pStyle w:val="Cabeceraypie"/>
        <w:rPr>
          <w:rStyle w:val="Ninguno"/>
          <w:rFonts w:ascii="Arial" w:hAnsi="Arial" w:cs="Arial"/>
          <w:b/>
          <w:bCs/>
          <w:color w:val="222222"/>
          <w:shd w:val="clear" w:color="auto" w:fill="FFFFFF"/>
          <w:lang w:val="en-US"/>
        </w:rPr>
      </w:pPr>
    </w:p>
    <w:p w14:paraId="685B0A23" w14:textId="77777777" w:rsidR="00E55B70" w:rsidRPr="00E55B70" w:rsidRDefault="00E55B70" w:rsidP="00E55B70">
      <w:pPr>
        <w:pStyle w:val="Cabeceraypie"/>
        <w:rPr>
          <w:rStyle w:val="Ninguno"/>
          <w:rFonts w:ascii="Arial" w:eastAsia="Kodchasan Bold" w:hAnsi="Arial" w:cs="Arial"/>
          <w:b/>
          <w:bCs/>
          <w:color w:val="B51026"/>
          <w:u w:color="B51026"/>
          <w:lang w:val="en-US"/>
        </w:rPr>
      </w:pPr>
    </w:p>
    <w:p w14:paraId="4D856D33" w14:textId="40AF1984" w:rsidR="00E55B70" w:rsidRPr="00E55B70" w:rsidRDefault="00E55B70" w:rsidP="00E55B70">
      <w:pPr>
        <w:pStyle w:val="Poromisin"/>
        <w:spacing w:before="0" w:after="240" w:line="240" w:lineRule="auto"/>
        <w:rPr>
          <w:rStyle w:val="Ninguno"/>
          <w:rFonts w:ascii="Arial" w:eastAsia="Kodchasan Regular" w:hAnsi="Arial" w:cs="Arial"/>
          <w:shd w:val="clear" w:color="auto" w:fill="FFFFFF"/>
          <w:lang w:val="en-US"/>
        </w:rPr>
      </w:pPr>
      <w:r w:rsidRPr="00E55B70">
        <w:rPr>
          <w:rStyle w:val="Ninguno"/>
          <w:rFonts w:ascii="Arial" w:hAnsi="Arial" w:cs="Arial"/>
          <w:b/>
          <w:bCs/>
          <w:color w:val="222222"/>
          <w:shd w:val="clear" w:color="auto" w:fill="FFFFFF"/>
          <w:lang w:val="en-US"/>
        </w:rPr>
        <w:t>Employment contract</w:t>
      </w:r>
      <w:r w:rsidRPr="00E55B70">
        <w:rPr>
          <w:rFonts w:ascii="Arial" w:hAnsi="Arial" w:cs="Arial"/>
          <w:color w:val="222222"/>
          <w:shd w:val="clear" w:color="auto" w:fill="FFFFFF"/>
        </w:rPr>
        <w:t xml:space="preserve"> </w:t>
      </w:r>
      <w:r w:rsidRPr="00E55B70">
        <w:rPr>
          <w:rFonts w:ascii="Arial" w:hAnsi="Arial" w:cs="Arial"/>
          <w:color w:val="222222"/>
          <w:shd w:val="clear" w:color="auto" w:fill="FFFFFF"/>
          <w:lang w:val="en-US"/>
        </w:rPr>
        <w:t xml:space="preserve">                       </w:t>
      </w:r>
      <w:r w:rsidRPr="00E55B70">
        <w:rPr>
          <w:rFonts w:ascii="Segoe UI Symbol" w:hAnsi="Segoe UI Symbol" w:cs="Segoe UI Symbol"/>
          <w:color w:val="222222"/>
          <w:shd w:val="clear" w:color="auto" w:fill="FFFFFF"/>
        </w:rPr>
        <w:t>☐</w:t>
      </w:r>
      <w:r w:rsidRPr="00E55B70">
        <w:rPr>
          <w:rFonts w:ascii="Arial" w:eastAsia="Kodchasan Regular" w:hAnsi="Arial" w:cs="Arial"/>
          <w:color w:val="222222"/>
          <w:shd w:val="clear" w:color="auto" w:fill="FFFFFF"/>
        </w:rPr>
        <w:br/>
      </w:r>
      <w:r w:rsidRPr="00E55B70">
        <w:rPr>
          <w:rStyle w:val="Ninguno"/>
          <w:rFonts w:ascii="Arial" w:hAnsi="Arial" w:cs="Arial"/>
          <w:b/>
          <w:bCs/>
          <w:color w:val="222222"/>
          <w:shd w:val="clear" w:color="auto" w:fill="FFFFFF"/>
          <w:lang w:val="en-US"/>
        </w:rPr>
        <w:t>Rental agreement</w:t>
      </w:r>
      <w:r w:rsidRPr="00E55B70">
        <w:rPr>
          <w:rFonts w:ascii="Arial" w:hAnsi="Arial" w:cs="Arial"/>
          <w:color w:val="222222"/>
          <w:shd w:val="clear" w:color="auto" w:fill="FFFFFF"/>
        </w:rPr>
        <w:t xml:space="preserve"> </w:t>
      </w:r>
      <w:r w:rsidRPr="00E55B70">
        <w:rPr>
          <w:rFonts w:ascii="Arial" w:hAnsi="Arial" w:cs="Arial"/>
          <w:color w:val="222222"/>
          <w:shd w:val="clear" w:color="auto" w:fill="FFFFFF"/>
          <w:lang w:val="en-US"/>
        </w:rPr>
        <w:t xml:space="preserve">                              </w:t>
      </w:r>
      <w:r w:rsidRPr="00E55B70">
        <w:rPr>
          <w:rFonts w:ascii="Segoe UI Symbol" w:hAnsi="Segoe UI Symbol" w:cs="Segoe UI Symbol"/>
          <w:color w:val="222222"/>
          <w:shd w:val="clear" w:color="auto" w:fill="FFFFFF"/>
        </w:rPr>
        <w:t>☐</w:t>
      </w:r>
      <w:r w:rsidRPr="00E55B70">
        <w:rPr>
          <w:rFonts w:ascii="Arial" w:eastAsia="Kodchasan Regular" w:hAnsi="Arial" w:cs="Arial"/>
          <w:color w:val="222222"/>
          <w:shd w:val="clear" w:color="auto" w:fill="FFFFFF"/>
        </w:rPr>
        <w:br/>
      </w:r>
      <w:r w:rsidRPr="00E55B70">
        <w:rPr>
          <w:rStyle w:val="Ninguno"/>
          <w:rFonts w:ascii="Arial" w:hAnsi="Arial" w:cs="Arial"/>
          <w:b/>
          <w:bCs/>
          <w:color w:val="222222"/>
          <w:shd w:val="clear" w:color="auto" w:fill="FFFFFF"/>
          <w:lang w:val="en-US"/>
        </w:rPr>
        <w:t>Utility bills</w:t>
      </w:r>
      <w:r w:rsidRPr="00E55B70">
        <w:rPr>
          <w:rFonts w:ascii="Arial" w:hAnsi="Arial" w:cs="Arial"/>
          <w:color w:val="222222"/>
          <w:shd w:val="clear" w:color="auto" w:fill="FFFFFF"/>
        </w:rPr>
        <w:t xml:space="preserve"> </w:t>
      </w:r>
      <w:r w:rsidRPr="00E55B70">
        <w:rPr>
          <w:rFonts w:ascii="Arial" w:hAnsi="Arial" w:cs="Arial"/>
          <w:color w:val="222222"/>
          <w:shd w:val="clear" w:color="auto" w:fill="FFFFFF"/>
          <w:lang w:val="en-US"/>
        </w:rPr>
        <w:t xml:space="preserve">                                          </w:t>
      </w:r>
      <w:r w:rsidRPr="00E55B70">
        <w:rPr>
          <w:rFonts w:ascii="Segoe UI Symbol" w:hAnsi="Segoe UI Symbol" w:cs="Segoe UI Symbol"/>
          <w:color w:val="222222"/>
          <w:shd w:val="clear" w:color="auto" w:fill="FFFFFF"/>
        </w:rPr>
        <w:t>☐</w:t>
      </w:r>
      <w:r w:rsidRPr="00E55B70">
        <w:rPr>
          <w:rStyle w:val="Ninguno"/>
          <w:rFonts w:ascii="Arial" w:eastAsia="Kodchasan Regular" w:hAnsi="Arial" w:cs="Arial"/>
          <w:shd w:val="clear" w:color="auto" w:fill="FFFFFF"/>
          <w:lang w:val="en-US"/>
        </w:rPr>
        <w:br/>
      </w:r>
      <w:r w:rsidRPr="00E55B70">
        <w:rPr>
          <w:rStyle w:val="Ninguno"/>
          <w:rFonts w:ascii="Arial" w:hAnsi="Arial" w:cs="Arial"/>
          <w:b/>
          <w:bCs/>
          <w:color w:val="222222"/>
          <w:shd w:val="clear" w:color="auto" w:fill="FFFFFF"/>
          <w:lang w:val="en-US"/>
        </w:rPr>
        <w:t>Other</w:t>
      </w:r>
      <w:r w:rsidRPr="00E55B70">
        <w:rPr>
          <w:rFonts w:ascii="Arial" w:hAnsi="Arial" w:cs="Arial"/>
          <w:b/>
          <w:bCs/>
          <w:color w:val="222222"/>
          <w:shd w:val="clear" w:color="auto" w:fill="FFFFFF"/>
        </w:rPr>
        <w:t xml:space="preserve"> </w:t>
      </w:r>
      <w:r w:rsidRPr="00E55B70">
        <w:rPr>
          <w:rFonts w:ascii="Arial" w:hAnsi="Arial" w:cs="Arial"/>
          <w:b/>
          <w:bCs/>
          <w:color w:val="222222"/>
          <w:shd w:val="clear" w:color="auto" w:fill="FFFFFF"/>
          <w:lang w:val="en-US"/>
        </w:rPr>
        <w:t xml:space="preserve"> </w:t>
      </w:r>
      <w:r w:rsidRPr="00E55B70">
        <w:rPr>
          <w:rFonts w:ascii="Arial" w:hAnsi="Arial" w:cs="Arial"/>
          <w:color w:val="222222"/>
          <w:shd w:val="clear" w:color="auto" w:fill="FFFFFF"/>
          <w:lang w:val="en-US"/>
        </w:rPr>
        <w:t xml:space="preserve">                                                  </w:t>
      </w:r>
      <w:r w:rsidRPr="00E55B70">
        <w:rPr>
          <w:rFonts w:ascii="Segoe UI Symbol" w:hAnsi="Segoe UI Symbol" w:cs="Segoe UI Symbol"/>
          <w:color w:val="222222"/>
          <w:shd w:val="clear" w:color="auto" w:fill="FFFFFF"/>
        </w:rPr>
        <w:t>☐</w:t>
      </w:r>
    </w:p>
    <w:p w14:paraId="3E42421E" w14:textId="3F4DF7E9" w:rsidR="00570A64" w:rsidRPr="00E55B70" w:rsidRDefault="00E55B70" w:rsidP="00E55B70">
      <w:pPr>
        <w:pStyle w:val="Poromisin"/>
        <w:spacing w:before="0" w:after="240" w:line="240" w:lineRule="auto"/>
        <w:rPr>
          <w:rStyle w:val="Ninguno"/>
          <w:rFonts w:ascii="Arial" w:hAnsi="Arial" w:cs="Arial"/>
          <w:lang/>
        </w:rPr>
      </w:pPr>
      <w:r w:rsidRPr="00E55B70">
        <w:rPr>
          <w:rStyle w:val="Ninguno"/>
          <w:rFonts w:ascii="Arial" w:hAnsi="Arial" w:cs="Arial"/>
          <w:color w:val="222222"/>
          <w:shd w:val="clear" w:color="auto" w:fill="FFFFFF"/>
          <w:lang w:val="en-US"/>
        </w:rPr>
        <w:t>(please give details)</w:t>
      </w:r>
    </w:p>
    <w:p w14:paraId="64312B33" w14:textId="33CB6FC7" w:rsidR="00E07379" w:rsidRPr="00570A64" w:rsidRDefault="00E07379" w:rsidP="00570A6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jc w:val="both"/>
        <w:rPr>
          <w:rFonts w:ascii="Arial" w:hAnsi="Arial" w:cs="Arial"/>
          <w:sz w:val="24"/>
          <w:szCs w:val="24"/>
        </w:rPr>
      </w:pPr>
    </w:p>
    <w:sectPr w:rsidR="00E07379" w:rsidRPr="00570A6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B355D" w14:textId="77777777" w:rsidR="002D2F36" w:rsidRDefault="002D2F36" w:rsidP="00076DB8">
      <w:r>
        <w:separator/>
      </w:r>
    </w:p>
  </w:endnote>
  <w:endnote w:type="continuationSeparator" w:id="0">
    <w:p w14:paraId="65736DCB" w14:textId="77777777" w:rsidR="002D2F36" w:rsidRDefault="002D2F36" w:rsidP="0007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Kodchasan Regular">
    <w:charset w:val="DE"/>
    <w:family w:val="auto"/>
    <w:pitch w:val="variable"/>
    <w:sig w:usb0="21000007" w:usb1="00000001" w:usb2="00000000" w:usb3="00000000" w:csb0="00010193" w:csb1="00000000"/>
  </w:font>
  <w:font w:name="Times Roman">
    <w:charset w:val="00"/>
    <w:family w:val="auto"/>
    <w:pitch w:val="variable"/>
    <w:sig w:usb0="E00002FF" w:usb1="5000205A" w:usb2="00000000" w:usb3="00000000" w:csb0="0000019F" w:csb1="00000000"/>
  </w:font>
  <w:font w:name="Kodchasan Bold">
    <w:altName w:val="Browallia New"/>
    <w:charset w:val="DE"/>
    <w:family w:val="auto"/>
    <w:pitch w:val="variable"/>
    <w:sig w:usb0="21000007" w:usb1="00000001" w:usb2="00000000" w:usb3="00000000" w:csb0="00010193" w:csb1="00000000"/>
  </w:font>
  <w:font w:name="Segoe UI Symbol">
    <w:panose1 w:val="020B0502040204020203"/>
    <w:charset w:val="00"/>
    <w:family w:val="swiss"/>
    <w:pitch w:val="variable"/>
    <w:sig w:usb0="800001E3" w:usb1="1200FFEF" w:usb2="00040000" w:usb3="00000000" w:csb0="00000001" w:csb1="00000000"/>
  </w:font>
  <w:font w:name="Kodchasan ExtraLight">
    <w:altName w:val="Browallia New"/>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0891" w14:textId="51C7F10B" w:rsidR="00076DB8" w:rsidRDefault="00076DB8" w:rsidP="00076DB8">
    <w:pPr>
      <w:pStyle w:val="Cabeceraypie"/>
      <w:jc w:val="center"/>
    </w:pPr>
    <w:r>
      <w:rPr>
        <w:noProof/>
      </w:rPr>
      <w:drawing>
        <wp:anchor distT="152400" distB="152400" distL="152400" distR="152400" simplePos="0" relativeHeight="251661312" behindDoc="0" locked="0" layoutInCell="1" allowOverlap="1" wp14:anchorId="7A71630B" wp14:editId="6D5F4C19">
          <wp:simplePos x="0" y="0"/>
          <wp:positionH relativeFrom="page">
            <wp:posOffset>6235700</wp:posOffset>
          </wp:positionH>
          <wp:positionV relativeFrom="page">
            <wp:posOffset>9613900</wp:posOffset>
          </wp:positionV>
          <wp:extent cx="876300" cy="660400"/>
          <wp:effectExtent l="0" t="0" r="0" b="0"/>
          <wp:wrapNone/>
          <wp:docPr id="2"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30" name="pasted-image.png" descr="pasted-image.png"/>
                  <pic:cNvPicPr>
                    <a:picLocks noChangeAspect="1"/>
                  </pic:cNvPicPr>
                </pic:nvPicPr>
                <pic:blipFill>
                  <a:blip r:embed="rId1"/>
                  <a:stretch>
                    <a:fillRect/>
                  </a:stretch>
                </pic:blipFill>
                <pic:spPr>
                  <a:xfrm>
                    <a:off x="0" y="0"/>
                    <a:ext cx="876300" cy="660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14E9F16" wp14:editId="28EA6736">
          <wp:simplePos x="0" y="0"/>
          <wp:positionH relativeFrom="column">
            <wp:posOffset>-250190</wp:posOffset>
          </wp:positionH>
          <wp:positionV relativeFrom="paragraph">
            <wp:posOffset>-9525</wp:posOffset>
          </wp:positionV>
          <wp:extent cx="876300" cy="660400"/>
          <wp:effectExtent l="0" t="0" r="0" b="0"/>
          <wp:wrapThrough wrapText="bothSides">
            <wp:wrapPolygon edited="0">
              <wp:start x="0" y="0"/>
              <wp:lineTo x="0" y="21185"/>
              <wp:lineTo x="21287" y="21185"/>
              <wp:lineTo x="21287" y="0"/>
              <wp:lineTo x="0" y="0"/>
            </wp:wrapPolygon>
          </wp:wrapThrough>
          <wp:docPr id="1073741827"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7" name="pasted-image.png" descr="pasted-image.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76300" cy="6604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0AFD333" w14:textId="7D397369" w:rsidR="002C7DB3" w:rsidRPr="005E352F" w:rsidRDefault="00076DB8" w:rsidP="00076DB8">
    <w:pPr>
      <w:pStyle w:val="Cabeceraypie"/>
      <w:rPr>
        <w:rFonts w:ascii="Arial" w:hAnsi="Arial" w:cs="Arial"/>
      </w:rPr>
    </w:pPr>
    <w:r>
      <w:rPr>
        <w:rStyle w:val="Ninguno"/>
        <w:rFonts w:ascii="Kodchasan ExtraLight" w:hAnsi="Kodchasan ExtraLight"/>
        <w:spacing w:val="-1"/>
        <w:sz w:val="20"/>
        <w:szCs w:val="20"/>
        <w:lang w:val="es-ES"/>
      </w:rPr>
      <w:t xml:space="preserve">              </w:t>
    </w:r>
    <w:r w:rsidR="002C7DB3" w:rsidRPr="005E352F">
      <w:rPr>
        <w:rStyle w:val="Ninguno"/>
        <w:rFonts w:ascii="Arial" w:hAnsi="Arial" w:cs="Arial"/>
        <w:spacing w:val="-1"/>
        <w:sz w:val="20"/>
        <w:szCs w:val="20"/>
        <w:lang w:val="es-ES"/>
      </w:rPr>
      <w:t>R</w:t>
    </w:r>
    <w:r w:rsidR="002C7DB3" w:rsidRPr="005E352F">
      <w:rPr>
        <w:rStyle w:val="Ninguno"/>
        <w:rFonts w:ascii="Arial" w:hAnsi="Arial" w:cs="Arial"/>
        <w:spacing w:val="-1"/>
        <w:sz w:val="20"/>
        <w:szCs w:val="20"/>
      </w:rPr>
      <w:t>ESCUER</w:t>
    </w:r>
    <w:r w:rsidR="002C7DB3" w:rsidRPr="005E352F">
      <w:rPr>
        <w:rStyle w:val="Ninguno"/>
        <w:rFonts w:ascii="Arial" w:hAnsi="Arial" w:cs="Arial"/>
        <w:spacing w:val="-1"/>
        <w:sz w:val="20"/>
        <w:szCs w:val="20"/>
        <w:lang w:val="es-ES"/>
      </w:rPr>
      <w:t xml:space="preserve"> – H</w:t>
    </w:r>
    <w:r w:rsidR="005E352F">
      <w:rPr>
        <w:rStyle w:val="Ninguno"/>
        <w:rFonts w:ascii="Arial" w:hAnsi="Arial" w:cs="Arial"/>
        <w:spacing w:val="-1"/>
        <w:sz w:val="20"/>
        <w:szCs w:val="20"/>
      </w:rPr>
      <w:t>ORIZON</w:t>
    </w:r>
    <w:r w:rsidR="002C7DB3" w:rsidRPr="005E352F">
      <w:rPr>
        <w:rStyle w:val="Ninguno"/>
        <w:rFonts w:ascii="Arial" w:hAnsi="Arial" w:cs="Arial"/>
        <w:spacing w:val="-1"/>
        <w:sz w:val="20"/>
        <w:szCs w:val="20"/>
      </w:rPr>
      <w:t xml:space="preserve"> </w:t>
    </w:r>
    <w:r w:rsidR="002C7DB3" w:rsidRPr="005E352F">
      <w:rPr>
        <w:rStyle w:val="Ninguno"/>
        <w:rFonts w:ascii="Arial" w:hAnsi="Arial" w:cs="Arial"/>
        <w:spacing w:val="-1"/>
        <w:sz w:val="20"/>
        <w:szCs w:val="20"/>
        <w:lang w:val="es-ES"/>
      </w:rPr>
      <w:t>-MSCA-</w:t>
    </w:r>
    <w:r w:rsidR="002C7DB3" w:rsidRPr="005E352F">
      <w:rPr>
        <w:rStyle w:val="Ninguno"/>
        <w:rFonts w:ascii="Arial" w:hAnsi="Arial" w:cs="Arial"/>
        <w:spacing w:val="-1"/>
        <w:sz w:val="20"/>
        <w:szCs w:val="20"/>
      </w:rPr>
      <w:t>2022-</w:t>
    </w:r>
    <w:r w:rsidR="002C7DB3" w:rsidRPr="005E352F">
      <w:rPr>
        <w:rStyle w:val="Ninguno"/>
        <w:rFonts w:ascii="Arial" w:hAnsi="Arial" w:cs="Arial"/>
        <w:spacing w:val="-1"/>
        <w:sz w:val="20"/>
        <w:szCs w:val="20"/>
        <w:lang w:val="es-ES"/>
      </w:rPr>
      <w:t>D</w:t>
    </w:r>
    <w:r w:rsidR="002C7DB3" w:rsidRPr="005E352F">
      <w:rPr>
        <w:rStyle w:val="Ninguno"/>
        <w:rFonts w:ascii="Arial" w:hAnsi="Arial" w:cs="Arial"/>
        <w:spacing w:val="-1"/>
        <w:sz w:val="20"/>
        <w:szCs w:val="20"/>
      </w:rPr>
      <w:t>N</w:t>
    </w:r>
    <w:r w:rsidR="002C7DB3" w:rsidRPr="005E352F">
      <w:rPr>
        <w:rStyle w:val="Ninguno"/>
        <w:rFonts w:ascii="Arial" w:hAnsi="Arial" w:cs="Arial"/>
        <w:spacing w:val="-1"/>
        <w:sz w:val="20"/>
        <w:szCs w:val="20"/>
        <w:lang w:val="es-ES"/>
      </w:rPr>
      <w:t xml:space="preserve"> –Grant </w:t>
    </w:r>
    <w:r w:rsidR="002C7DB3" w:rsidRPr="005E352F">
      <w:rPr>
        <w:rStyle w:val="Ninguno"/>
        <w:rFonts w:ascii="Arial" w:hAnsi="Arial" w:cs="Arial"/>
        <w:spacing w:val="-1"/>
        <w:sz w:val="20"/>
        <w:szCs w:val="20"/>
      </w:rPr>
      <w:t>No</w:t>
    </w:r>
    <w:r w:rsidR="002C7DB3" w:rsidRPr="005E352F">
      <w:rPr>
        <w:rStyle w:val="Ninguno"/>
        <w:rFonts w:ascii="Arial" w:hAnsi="Arial" w:cs="Arial"/>
        <w:spacing w:val="-1"/>
        <w:sz w:val="20"/>
        <w:szCs w:val="20"/>
        <w:lang w:val="es-ES"/>
      </w:rPr>
      <w:t>: 10111943</w:t>
    </w:r>
    <w:r w:rsidR="002C7DB3" w:rsidRPr="005E352F">
      <w:rPr>
        <w:rStyle w:val="Ninguno"/>
        <w:rFonts w:ascii="Arial" w:hAnsi="Arial" w:cs="Arial"/>
        <w:spacing w:val="-1"/>
        <w:sz w:val="20"/>
        <w:szCs w:val="20"/>
      </w:rPr>
      <w:t>7</w:t>
    </w:r>
  </w:p>
  <w:p w14:paraId="4418A138" w14:textId="1445FF15" w:rsidR="00E07379" w:rsidRDefault="00E07379" w:rsidP="00076DB8">
    <w:pPr>
      <w:pStyle w:val="Poromisin"/>
      <w:tabs>
        <w:tab w:val="center" w:pos="4819"/>
        <w:tab w:val="right" w:pos="9638"/>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15E9" w14:textId="77777777" w:rsidR="002D2F36" w:rsidRDefault="002D2F36" w:rsidP="00076DB8">
      <w:r>
        <w:separator/>
      </w:r>
    </w:p>
  </w:footnote>
  <w:footnote w:type="continuationSeparator" w:id="0">
    <w:p w14:paraId="67F185AB" w14:textId="77777777" w:rsidR="002D2F36" w:rsidRDefault="002D2F36" w:rsidP="0007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0CAE" w14:textId="3F9AA68D" w:rsidR="00076DB8" w:rsidRPr="00076DB8" w:rsidRDefault="00076DB8" w:rsidP="00076DB8">
    <w:pPr>
      <w:pStyle w:val="Poromisin"/>
      <w:tabs>
        <w:tab w:val="center" w:pos="4819"/>
        <w:tab w:val="right" w:pos="9638"/>
      </w:tabs>
      <w:spacing w:before="0" w:line="240" w:lineRule="auto"/>
      <w:rPr>
        <w:rStyle w:val="Ninguno"/>
        <w:rFonts w:ascii="Arial" w:hAnsi="Arial" w:cs="Arial"/>
        <w:color w:val="000000" w:themeColor="text1"/>
        <w:lang/>
      </w:rPr>
    </w:pPr>
    <w:r w:rsidRPr="00076DB8">
      <w:rPr>
        <w:noProof/>
      </w:rPr>
      <w:drawing>
        <wp:anchor distT="0" distB="0" distL="114300" distR="114300" simplePos="0" relativeHeight="251662336" behindDoc="0" locked="0" layoutInCell="1" allowOverlap="1" wp14:anchorId="6B97F126" wp14:editId="199AD3C4">
          <wp:simplePos x="0" y="0"/>
          <wp:positionH relativeFrom="column">
            <wp:posOffset>3810</wp:posOffset>
          </wp:positionH>
          <wp:positionV relativeFrom="paragraph">
            <wp:posOffset>-158115</wp:posOffset>
          </wp:positionV>
          <wp:extent cx="1104900" cy="723900"/>
          <wp:effectExtent l="0" t="0" r="0" b="0"/>
          <wp:wrapThrough wrapText="bothSides">
            <wp:wrapPolygon edited="0">
              <wp:start x="0" y="0"/>
              <wp:lineTo x="0" y="21221"/>
              <wp:lineTo x="21352" y="21221"/>
              <wp:lineTo x="2135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723900"/>
                  </a:xfrm>
                  <a:prstGeom prst="rect">
                    <a:avLst/>
                  </a:prstGeom>
                </pic:spPr>
              </pic:pic>
            </a:graphicData>
          </a:graphic>
          <wp14:sizeRelH relativeFrom="page">
            <wp14:pctWidth>0</wp14:pctWidth>
          </wp14:sizeRelH>
          <wp14:sizeRelV relativeFrom="page">
            <wp14:pctHeight>0</wp14:pctHeight>
          </wp14:sizeRelV>
        </wp:anchor>
      </w:drawing>
    </w:r>
    <w:r w:rsidR="002C7DB3">
      <w:t xml:space="preserve">   </w:t>
    </w:r>
    <w:r>
      <w:rPr>
        <w:rStyle w:val="Ninguno"/>
        <w:rFonts w:ascii="Kodchasan ExtraLight" w:hAnsi="Kodchasan ExtraLight"/>
        <w:spacing w:val="-1"/>
        <w:sz w:val="20"/>
        <w:szCs w:val="20"/>
        <w:lang w:val="en-US"/>
      </w:rPr>
      <w:t xml:space="preserve">     </w:t>
    </w:r>
    <w:r w:rsidR="002C7DB3">
      <w:rPr>
        <w:rStyle w:val="Ninguno"/>
        <w:rFonts w:ascii="Kodchasan ExtraLight" w:hAnsi="Kodchasan ExtraLight"/>
        <w:spacing w:val="-1"/>
        <w:sz w:val="20"/>
        <w:szCs w:val="20"/>
        <w:lang w:val="en-US"/>
      </w:rPr>
      <w:t xml:space="preserve">         </w:t>
    </w:r>
    <w:r w:rsidR="002C7DB3" w:rsidRPr="00076DB8">
      <w:rPr>
        <w:rStyle w:val="Ninguno"/>
        <w:rFonts w:ascii="Arial" w:hAnsi="Arial" w:cs="Arial"/>
        <w:color w:val="000000" w:themeColor="text1"/>
        <w:spacing w:val="-1"/>
        <w:sz w:val="20"/>
        <w:szCs w:val="20"/>
        <w:lang w:val="en-US"/>
      </w:rPr>
      <w:t>Doctoral Network on Resilient Solutions for Coastal, Urban,</w:t>
    </w:r>
  </w:p>
  <w:p w14:paraId="659D0171" w14:textId="77777777" w:rsidR="00076DB8" w:rsidRPr="00076DB8" w:rsidRDefault="00076DB8" w:rsidP="00076DB8">
    <w:pPr>
      <w:pStyle w:val="Poromisin"/>
      <w:tabs>
        <w:tab w:val="center" w:pos="4819"/>
        <w:tab w:val="right" w:pos="9638"/>
      </w:tabs>
      <w:spacing w:before="0" w:line="240" w:lineRule="auto"/>
      <w:rPr>
        <w:rStyle w:val="Ninguno"/>
        <w:rFonts w:ascii="Arial" w:hAnsi="Arial" w:cs="Arial"/>
        <w:color w:val="000000" w:themeColor="text1"/>
        <w:spacing w:val="-1"/>
        <w:sz w:val="20"/>
        <w:szCs w:val="20"/>
        <w:lang w:val="en-US"/>
      </w:rPr>
    </w:pPr>
    <w:r w:rsidRPr="00076DB8">
      <w:rPr>
        <w:rStyle w:val="Ninguno"/>
        <w:rFonts w:ascii="Arial" w:hAnsi="Arial" w:cs="Arial"/>
        <w:color w:val="000000" w:themeColor="text1"/>
        <w:spacing w:val="-1"/>
        <w:sz w:val="20"/>
        <w:szCs w:val="20"/>
        <w:lang w:val="en-US"/>
      </w:rPr>
      <w:t xml:space="preserve">                                     </w:t>
    </w:r>
    <w:r w:rsidR="002C7DB3" w:rsidRPr="00076DB8">
      <w:rPr>
        <w:rStyle w:val="Ninguno"/>
        <w:rFonts w:ascii="Arial" w:hAnsi="Arial" w:cs="Arial"/>
        <w:color w:val="000000" w:themeColor="text1"/>
        <w:spacing w:val="-1"/>
        <w:sz w:val="20"/>
        <w:szCs w:val="20"/>
        <w:lang w:val="en-US"/>
      </w:rPr>
      <w:t xml:space="preserve"> Estuarine and Riverine Environments  </w:t>
    </w:r>
  </w:p>
  <w:p w14:paraId="57480D39" w14:textId="77777777" w:rsidR="00076DB8" w:rsidRDefault="00076DB8" w:rsidP="00076DB8">
    <w:pPr>
      <w:pStyle w:val="Poromisin"/>
      <w:tabs>
        <w:tab w:val="center" w:pos="4819"/>
        <w:tab w:val="right" w:pos="9638"/>
      </w:tabs>
      <w:spacing w:before="0" w:line="240" w:lineRule="auto"/>
      <w:rPr>
        <w:rStyle w:val="Ninguno"/>
        <w:rFonts w:ascii="Kodchasan ExtraLight" w:hAnsi="Kodchasan ExtraLight"/>
        <w:spacing w:val="-1"/>
        <w:sz w:val="20"/>
        <w:szCs w:val="20"/>
        <w:lang w:val="en-US"/>
      </w:rPr>
    </w:pPr>
  </w:p>
  <w:p w14:paraId="79FA92BC" w14:textId="534D4B21" w:rsidR="00E07379" w:rsidRDefault="002C7DB3" w:rsidP="00076DB8">
    <w:pPr>
      <w:pStyle w:val="Poromisin"/>
      <w:tabs>
        <w:tab w:val="center" w:pos="4819"/>
        <w:tab w:val="right" w:pos="9638"/>
      </w:tabs>
      <w:spacing w:before="0" w:line="240" w:lineRule="auto"/>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C6257"/>
    <w:multiLevelType w:val="hybridMultilevel"/>
    <w:tmpl w:val="F5AC66A0"/>
    <w:lvl w:ilvl="0" w:tplc="900217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F10841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DD6031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F8A8E3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03AAFD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603A2D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254063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A1A0EA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75C0D4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1568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79"/>
    <w:rsid w:val="00076DB8"/>
    <w:rsid w:val="002C4CF5"/>
    <w:rsid w:val="002C7DB3"/>
    <w:rsid w:val="002D2F36"/>
    <w:rsid w:val="003238A6"/>
    <w:rsid w:val="003B2B5E"/>
    <w:rsid w:val="00570A64"/>
    <w:rsid w:val="005E352F"/>
    <w:rsid w:val="00676D71"/>
    <w:rsid w:val="00755E1C"/>
    <w:rsid w:val="00834821"/>
    <w:rsid w:val="0092774A"/>
    <w:rsid w:val="00D65158"/>
    <w:rsid w:val="00E07379"/>
    <w:rsid w:val="00E55B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5BCD"/>
  <w15:docId w15:val="{06AAF082-3497-A546-B901-EA3F8C1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Poromisin">
    <w:name w:val="Por omisión"/>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2C7DB3"/>
    <w:pPr>
      <w:tabs>
        <w:tab w:val="center" w:pos="4680"/>
        <w:tab w:val="right" w:pos="9360"/>
      </w:tabs>
    </w:pPr>
  </w:style>
  <w:style w:type="character" w:customStyle="1" w:styleId="HeaderChar">
    <w:name w:val="Header Char"/>
    <w:basedOn w:val="DefaultParagraphFont"/>
    <w:link w:val="Header"/>
    <w:uiPriority w:val="99"/>
    <w:rsid w:val="002C7DB3"/>
    <w:rPr>
      <w:sz w:val="24"/>
      <w:szCs w:val="24"/>
      <w:lang w:val="en-US" w:eastAsia="en-US"/>
    </w:rPr>
  </w:style>
  <w:style w:type="paragraph" w:styleId="Footer">
    <w:name w:val="footer"/>
    <w:basedOn w:val="Normal"/>
    <w:link w:val="FooterChar"/>
    <w:uiPriority w:val="99"/>
    <w:unhideWhenUsed/>
    <w:rsid w:val="002C7DB3"/>
    <w:pPr>
      <w:tabs>
        <w:tab w:val="center" w:pos="4680"/>
        <w:tab w:val="right" w:pos="9360"/>
      </w:tabs>
    </w:pPr>
  </w:style>
  <w:style w:type="character" w:customStyle="1" w:styleId="FooterChar">
    <w:name w:val="Footer Char"/>
    <w:basedOn w:val="DefaultParagraphFont"/>
    <w:link w:val="Footer"/>
    <w:uiPriority w:val="99"/>
    <w:rsid w:val="002C7DB3"/>
    <w:rPr>
      <w:sz w:val="24"/>
      <w:szCs w:val="24"/>
      <w:lang w:val="en-US" w:eastAsia="en-US"/>
    </w:rPr>
  </w:style>
  <w:style w:type="paragraph" w:customStyle="1" w:styleId="Encabezamiento">
    <w:name w:val="Encabezamiento"/>
    <w:next w:val="Cuerpo"/>
    <w:rsid w:val="00E55B70"/>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Estilodetabla2">
    <w:name w:val="Estilo de tabla 2"/>
    <w:rsid w:val="00E55B70"/>
    <w:rPr>
      <w:rFonts w:ascii="Helvetica Neue" w:hAnsi="Helvetica Neue" w:cs="Arial Unicode MS"/>
      <w:color w:val="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601525">
      <w:bodyDiv w:val="1"/>
      <w:marLeft w:val="0"/>
      <w:marRight w:val="0"/>
      <w:marTop w:val="0"/>
      <w:marBottom w:val="0"/>
      <w:divBdr>
        <w:top w:val="none" w:sz="0" w:space="0" w:color="auto"/>
        <w:left w:val="none" w:sz="0" w:space="0" w:color="auto"/>
        <w:bottom w:val="none" w:sz="0" w:space="0" w:color="auto"/>
        <w:right w:val="none" w:sz="0" w:space="0" w:color="auto"/>
      </w:divBdr>
      <w:divsChild>
        <w:div w:id="1105612635">
          <w:marLeft w:val="0"/>
          <w:marRight w:val="0"/>
          <w:marTop w:val="0"/>
          <w:marBottom w:val="0"/>
          <w:divBdr>
            <w:top w:val="none" w:sz="0" w:space="0" w:color="auto"/>
            <w:left w:val="none" w:sz="0" w:space="0" w:color="auto"/>
            <w:bottom w:val="none" w:sz="0" w:space="0" w:color="auto"/>
            <w:right w:val="none" w:sz="0" w:space="0" w:color="auto"/>
          </w:divBdr>
          <w:divsChild>
            <w:div w:id="1252397049">
              <w:marLeft w:val="0"/>
              <w:marRight w:val="0"/>
              <w:marTop w:val="0"/>
              <w:marBottom w:val="0"/>
              <w:divBdr>
                <w:top w:val="none" w:sz="0" w:space="0" w:color="auto"/>
                <w:left w:val="none" w:sz="0" w:space="0" w:color="auto"/>
                <w:bottom w:val="none" w:sz="0" w:space="0" w:color="auto"/>
                <w:right w:val="none" w:sz="0" w:space="0" w:color="auto"/>
              </w:divBdr>
              <w:divsChild>
                <w:div w:id="817764823">
                  <w:marLeft w:val="0"/>
                  <w:marRight w:val="0"/>
                  <w:marTop w:val="0"/>
                  <w:marBottom w:val="0"/>
                  <w:divBdr>
                    <w:top w:val="none" w:sz="0" w:space="0" w:color="auto"/>
                    <w:left w:val="none" w:sz="0" w:space="0" w:color="auto"/>
                    <w:bottom w:val="none" w:sz="0" w:space="0" w:color="auto"/>
                    <w:right w:val="none" w:sz="0" w:space="0" w:color="auto"/>
                  </w:divBdr>
                  <w:divsChild>
                    <w:div w:id="2025936463">
                      <w:marLeft w:val="0"/>
                      <w:marRight w:val="0"/>
                      <w:marTop w:val="0"/>
                      <w:marBottom w:val="0"/>
                      <w:divBdr>
                        <w:top w:val="none" w:sz="0" w:space="0" w:color="auto"/>
                        <w:left w:val="none" w:sz="0" w:space="0" w:color="auto"/>
                        <w:bottom w:val="none" w:sz="0" w:space="0" w:color="auto"/>
                        <w:right w:val="none" w:sz="0" w:space="0" w:color="auto"/>
                      </w:divBdr>
                      <w:divsChild>
                        <w:div w:id="1013647005">
                          <w:marLeft w:val="0"/>
                          <w:marRight w:val="0"/>
                          <w:marTop w:val="0"/>
                          <w:marBottom w:val="0"/>
                          <w:divBdr>
                            <w:top w:val="none" w:sz="0" w:space="0" w:color="auto"/>
                            <w:left w:val="none" w:sz="0" w:space="0" w:color="auto"/>
                            <w:bottom w:val="none" w:sz="0" w:space="0" w:color="auto"/>
                            <w:right w:val="none" w:sz="0" w:space="0" w:color="auto"/>
                          </w:divBdr>
                        </w:div>
                        <w:div w:id="8794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942D-45F5-1C46-81D1-51B46C9C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Henrik Kalisch</cp:lastModifiedBy>
  <cp:revision>2</cp:revision>
  <cp:lastPrinted>2024-04-05T22:56:00Z</cp:lastPrinted>
  <dcterms:created xsi:type="dcterms:W3CDTF">2024-04-08T08:29:00Z</dcterms:created>
  <dcterms:modified xsi:type="dcterms:W3CDTF">2024-04-08T08:29:00Z</dcterms:modified>
</cp:coreProperties>
</file>